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5D" w:rsidRPr="00EB655D" w:rsidRDefault="00EB655D" w:rsidP="00EB655D">
      <w:pPr>
        <w:jc w:val="center"/>
        <w:rPr>
          <w:b/>
          <w:bCs/>
        </w:rPr>
      </w:pPr>
      <w:r w:rsidRPr="00EB655D">
        <w:rPr>
          <w:b/>
          <w:bCs/>
        </w:rPr>
        <w:t>Об утверждении Положения о стипендиях Президента Российской Федерации (с изменениями на 24 октября 2018 года)</w:t>
      </w:r>
    </w:p>
    <w:p w:rsidR="00EB655D" w:rsidRPr="00EB655D" w:rsidRDefault="00EB655D" w:rsidP="00EB655D">
      <w:pPr>
        <w:jc w:val="center"/>
      </w:pPr>
      <w:r w:rsidRPr="00EB655D">
        <w:t>ПРЕЗИДЕНТ РОССИЙСКОЙ ФЕДЕРАЦИИ</w:t>
      </w:r>
      <w:r w:rsidRPr="00EB655D">
        <w:br/>
      </w:r>
      <w:r w:rsidRPr="00EB655D">
        <w:br/>
        <w:t>РАСПОРЯЖЕНИЕ</w:t>
      </w:r>
      <w:r w:rsidRPr="00EB655D">
        <w:br/>
      </w:r>
      <w:bookmarkStart w:id="0" w:name="_GoBack"/>
      <w:bookmarkEnd w:id="0"/>
      <w:r w:rsidRPr="00EB655D">
        <w:br/>
      </w:r>
      <w:r w:rsidRPr="00EB655D">
        <w:br/>
        <w:t>[Об утверждении Положения о стипендиях Президента Российской Федерации]</w:t>
      </w:r>
    </w:p>
    <w:p w:rsidR="00EB655D" w:rsidRPr="00EB655D" w:rsidRDefault="00EB655D" w:rsidP="00EB655D">
      <w:r w:rsidRPr="00EB655D">
        <w:t>(с изменениями на 24 октября 2018 года)</w:t>
      </w:r>
    </w:p>
    <w:p w:rsidR="00EB655D" w:rsidRPr="00EB655D" w:rsidRDefault="00EB655D" w:rsidP="00EB655D">
      <w:r w:rsidRPr="00EB655D">
        <w:t>____________________________________________________________________ </w:t>
      </w:r>
      <w:r w:rsidRPr="00EB655D">
        <w:br/>
        <w:t>Документ с изменениями, внесенными: </w:t>
      </w:r>
      <w:r w:rsidRPr="00EB655D">
        <w:br/>
      </w:r>
      <w:hyperlink r:id="rId4" w:history="1">
        <w:r w:rsidRPr="00EB655D">
          <w:rPr>
            <w:rStyle w:val="a3"/>
          </w:rPr>
          <w:t>Указом Президента Российской Федерации от 14 февраля 2010 года N 182</w:t>
        </w:r>
      </w:hyperlink>
      <w:r w:rsidRPr="00EB655D">
        <w:t> (Российская газета, N 36, 19.02.2010); </w:t>
      </w:r>
      <w:r w:rsidRPr="00EB655D">
        <w:br/>
      </w:r>
      <w:hyperlink r:id="rId5" w:history="1">
        <w:r w:rsidRPr="00EB655D">
          <w:rPr>
            <w:rStyle w:val="a3"/>
          </w:rPr>
          <w:t>Указом Президента Российской Федерации от 22 июня 2010 года N 773</w:t>
        </w:r>
      </w:hyperlink>
      <w:r w:rsidRPr="00EB655D">
        <w:t> (Собрание законодательства Российской Федерации, N 26, 28.06.2010); </w:t>
      </w:r>
      <w:r w:rsidRPr="00EB655D">
        <w:br/>
      </w:r>
      <w:hyperlink r:id="rId6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 (Официальный интернет-портал правовой информации www.pravo.gov.ru, 02.07.2014); </w:t>
      </w:r>
      <w:r w:rsidRPr="00EB655D">
        <w:br/>
      </w:r>
      <w:hyperlink r:id="rId7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(Официальный интернет-портал правовой информации www.pravo.gov.ru, 24.10.2018, N 0001201810240021). </w:t>
      </w:r>
      <w:r w:rsidRPr="00EB655D">
        <w:br/>
        <w:t>____________________________________________________________________</w:t>
      </w:r>
    </w:p>
    <w:p w:rsidR="00EB655D" w:rsidRPr="00EB655D" w:rsidRDefault="00EB655D" w:rsidP="00EB655D">
      <w:r w:rsidRPr="00EB655D">
        <w:br/>
      </w:r>
    </w:p>
    <w:p w:rsidR="00EB655D" w:rsidRPr="00EB655D" w:rsidRDefault="00EB655D" w:rsidP="00EB655D">
      <w:r w:rsidRPr="00EB655D">
        <w:t>1. Утвердить прилагаемое Положение о стипендиях Президента Российской Федерации.</w:t>
      </w:r>
      <w:r w:rsidRPr="00EB655D">
        <w:br/>
      </w:r>
    </w:p>
    <w:p w:rsidR="00EB655D" w:rsidRPr="00EB655D" w:rsidRDefault="00EB655D" w:rsidP="00EB655D">
      <w:r w:rsidRPr="00EB655D">
        <w:t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  <w:r w:rsidRPr="00EB655D">
        <w:br/>
        <w:t>(Абзац в редакции, введенной в действие </w:t>
      </w:r>
      <w:hyperlink r:id="rId8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. - См. </w:t>
      </w:r>
      <w:hyperlink r:id="rId9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</w:p>
    <w:p w:rsidR="00EB655D" w:rsidRPr="00EB655D" w:rsidRDefault="00EB655D" w:rsidP="00EB655D">
      <w:r w:rsidRPr="00EB655D">
        <w:br/>
        <w:t>для обучающихся в Российской Федерации - 700 стипендий для студентов и 300 для аспирантов;</w:t>
      </w:r>
      <w:r w:rsidRPr="00EB655D">
        <w:br/>
      </w:r>
      <w:r w:rsidRPr="00EB655D">
        <w:br/>
        <w:t>для обучающихся за рубежом - 40 стипендий для студентов и 60 для аспирантов.</w:t>
      </w:r>
      <w:r w:rsidRPr="00EB655D">
        <w:br/>
      </w:r>
    </w:p>
    <w:p w:rsidR="00EB655D" w:rsidRPr="00EB655D" w:rsidRDefault="00EB655D" w:rsidP="00EB655D">
      <w:r w:rsidRPr="00EB655D">
        <w:t>3. Пункт утратил силу - </w:t>
      </w:r>
      <w:hyperlink r:id="rId10" w:history="1">
        <w:r w:rsidRPr="00EB655D">
          <w:rPr>
            <w:rStyle w:val="a3"/>
          </w:rPr>
          <w:t>Указ Президента Российской Федерации от 14 февраля 2010 года N 182</w:t>
        </w:r>
      </w:hyperlink>
      <w:r w:rsidRPr="00EB655D">
        <w:t>. - См. </w:t>
      </w:r>
      <w:hyperlink r:id="rId11" w:history="1">
        <w:r w:rsidRPr="00EB655D">
          <w:rPr>
            <w:rStyle w:val="a3"/>
          </w:rPr>
          <w:t>предыдущую редакцию</w:t>
        </w:r>
      </w:hyperlink>
      <w:r w:rsidRPr="00EB655D">
        <w:t>.</w:t>
      </w:r>
    </w:p>
    <w:p w:rsidR="00EB655D" w:rsidRPr="00EB655D" w:rsidRDefault="00EB655D" w:rsidP="00EB655D">
      <w:r w:rsidRPr="00EB655D">
        <w:t>Президент</w:t>
      </w:r>
      <w:r w:rsidRPr="00EB655D">
        <w:br/>
        <w:t>Российской Федерации</w:t>
      </w:r>
      <w:r w:rsidRPr="00EB655D">
        <w:br/>
      </w:r>
      <w:proofErr w:type="spellStart"/>
      <w:r w:rsidRPr="00EB655D">
        <w:t>Б.Ельцин</w:t>
      </w:r>
      <w:proofErr w:type="spellEnd"/>
      <w:r w:rsidRPr="00EB655D">
        <w:br/>
      </w:r>
    </w:p>
    <w:p w:rsidR="00EB655D" w:rsidRPr="00EB655D" w:rsidRDefault="00EB655D" w:rsidP="00EB655D">
      <w:r w:rsidRPr="00EB655D">
        <w:t>Москва, Кремль</w:t>
      </w:r>
      <w:r w:rsidRPr="00EB655D">
        <w:br/>
        <w:t>6 сентября 1993 года </w:t>
      </w:r>
      <w:r w:rsidRPr="00EB655D">
        <w:br/>
        <w:t>N 613-рп</w:t>
      </w:r>
    </w:p>
    <w:p w:rsidR="00EB655D" w:rsidRPr="00EB655D" w:rsidRDefault="00EB655D" w:rsidP="00EB655D">
      <w:r w:rsidRPr="00EB655D">
        <w:t>Положение о стипендиях Президента Российской Федерации</w:t>
      </w:r>
    </w:p>
    <w:p w:rsidR="00EB655D" w:rsidRPr="00EB655D" w:rsidRDefault="00EB655D" w:rsidP="00EB655D">
      <w:r w:rsidRPr="00EB655D">
        <w:t>УТВЕРЖДЕНО</w:t>
      </w:r>
      <w:r w:rsidRPr="00EB655D">
        <w:br/>
        <w:t>распоряжением Президента</w:t>
      </w:r>
      <w:r w:rsidRPr="00EB655D">
        <w:br/>
        <w:t>Российской Федерации</w:t>
      </w:r>
      <w:r w:rsidRPr="00EB655D">
        <w:br/>
        <w:t>от 6 сентября 1993 года N 613-рп</w:t>
      </w:r>
      <w:r w:rsidRPr="00EB655D">
        <w:br/>
      </w:r>
    </w:p>
    <w:p w:rsidR="00EB655D" w:rsidRPr="00EB655D" w:rsidRDefault="00EB655D" w:rsidP="00EB655D">
      <w:r w:rsidRPr="00EB655D">
        <w:t>(с изменениями на 24 октября 2018 года)</w:t>
      </w:r>
    </w:p>
    <w:p w:rsidR="00EB655D" w:rsidRPr="00EB655D" w:rsidRDefault="00EB655D" w:rsidP="00EB655D">
      <w:r w:rsidRPr="00EB655D">
        <w:t>1.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 </w:t>
      </w:r>
      <w:hyperlink r:id="rId12" w:history="1">
        <w:r w:rsidRPr="00EB655D">
          <w:rPr>
            <w:rStyle w:val="a3"/>
          </w:rPr>
          <w:t>Указом Президента Российской Федерации от 12 апреля 1993 года N 443 "О неотложных мерах государственной поддержки студентов и аспирантов образовательных учреждений высшего профессионального образования"</w:t>
        </w:r>
      </w:hyperlink>
      <w:r w:rsidRPr="00EB655D">
        <w:t>. *1) </w:t>
      </w:r>
      <w:r w:rsidRPr="00EB655D">
        <w:br/>
      </w:r>
      <w:r w:rsidRPr="00EB655D">
        <w:lastRenderedPageBreak/>
        <w:t>(Пункт в редакции, введенной в действие </w:t>
      </w:r>
      <w:hyperlink r:id="rId13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. - См. </w:t>
      </w:r>
      <w:hyperlink r:id="rId14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2. 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доступа.</w:t>
      </w:r>
      <w:r w:rsidRPr="00EB655D">
        <w:br/>
        <w:t>(Пункт в редакции, введенной в действие </w:t>
      </w:r>
      <w:hyperlink r:id="rId15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. - См. </w:t>
      </w:r>
      <w:hyperlink r:id="rId16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3. Назначение стипендий Президента Российской Федерации производится Министерством науки и высшего образования Российской Федерации ежегодно с 1 сентября на один год для студентов и на срок от одного до трех лет для аспирантов.</w:t>
      </w:r>
      <w:r w:rsidRPr="00EB655D">
        <w:br/>
        <w:t>(Пункт в редакции </w:t>
      </w:r>
      <w:hyperlink r:id="rId17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18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19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20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 xml:space="preserve">4. Министерство науки и высшего образования Российской Федерации ежегодно по окончании учебного года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с учетом </w:t>
      </w:r>
      <w:proofErr w:type="gramStart"/>
      <w:r w:rsidRPr="00EB655D">
        <w:t>предложений</w:t>
      </w:r>
      <w:proofErr w:type="gramEnd"/>
      <w:r w:rsidRPr="00EB655D">
        <w:t xml:space="preserve"> указанных федеральных государственных органов. Квота для обучающихся в частных организациях Российской Федерации, осуществляющих образовательную деятельность, остается в распоряжении Министерства науки и высшего образования Российской Федерации.</w:t>
      </w:r>
      <w:r w:rsidRPr="00EB655D">
        <w:br/>
        <w:t>(Пункт в редакции, введенной в действие </w:t>
      </w:r>
      <w:hyperlink r:id="rId21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22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5. 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 Федеральные государственные органы проводят отбор кандидатов, принимают соответствующее решение и утвержденные списки направляют в Министерство науки и высшего образования Российской Федерации до 1 августа текущего года.</w:t>
      </w:r>
      <w:r w:rsidRPr="00EB655D">
        <w:br/>
        <w:t>(Абзац в редакции, введенной в действие </w:t>
      </w:r>
      <w:hyperlink r:id="rId23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; в редакции, введенной в действие </w:t>
      </w:r>
      <w:hyperlink r:id="rId24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25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науки и высшего образования Российской Федерации.</w:t>
      </w:r>
      <w:r w:rsidRPr="00EB655D">
        <w:br/>
        <w:t>(Абзац в редакции </w:t>
      </w:r>
      <w:hyperlink r:id="rId26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27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28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; в редакции, введенной в действие </w:t>
      </w:r>
      <w:hyperlink r:id="rId29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30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Порядок отбора кандидатов на получение стипендий Президента Российской Федерации определяет Министерство науки и высшего образования Российской Федерации.</w:t>
      </w:r>
      <w:r w:rsidRPr="00EB655D">
        <w:br/>
      </w:r>
      <w:r w:rsidRPr="00EB655D">
        <w:lastRenderedPageBreak/>
        <w:t>(Абзац в редакции </w:t>
      </w:r>
      <w:hyperlink r:id="rId31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32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33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34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науки и высшего образования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  <w:r w:rsidRPr="00EB655D">
        <w:br/>
        <w:t>(Пункт в редакции </w:t>
      </w:r>
      <w:hyperlink r:id="rId35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36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37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; в редакции, введенной в действие </w:t>
      </w:r>
      <w:hyperlink r:id="rId38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39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7. Для формирования контингента претендентов на стипендии Президента Российской Федерации для обучающихся за рубежом Министерством науки и высшего образования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  <w:r w:rsidRPr="00EB655D">
        <w:br/>
        <w:t>(Абзац в редакции </w:t>
      </w:r>
      <w:hyperlink r:id="rId40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41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42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; в редакции, введенной в действие </w:t>
      </w:r>
      <w:hyperlink r:id="rId43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44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  <w:r w:rsidRPr="00EB655D">
        <w:br/>
        <w:t>Объявление о всероссийском открытом конкурсе осуществляется Министерством науки и высшего образования Российской Федерации через средства массовой информации.</w:t>
      </w:r>
      <w:r w:rsidRPr="00EB655D">
        <w:br/>
        <w:t>(Абзац в редакции </w:t>
      </w:r>
      <w:hyperlink r:id="rId45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46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47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48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науки и высшего образования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  <w:r w:rsidRPr="00EB655D">
        <w:br/>
        <w:t>(Абзац в редакции, введенной в действие </w:t>
      </w:r>
      <w:hyperlink r:id="rId49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; в редакции, введенной в действие </w:t>
      </w:r>
      <w:hyperlink r:id="rId50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51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  <w:r w:rsidRPr="00EB655D">
        <w:br/>
        <w:t>До отбора на комиссии все претенденты проходят обязательное тестирование на знание соответствующего иностранного языка.</w:t>
      </w:r>
      <w:r w:rsidRPr="00EB655D">
        <w:br/>
      </w:r>
    </w:p>
    <w:p w:rsidR="00EB655D" w:rsidRPr="00EB655D" w:rsidRDefault="00EB655D" w:rsidP="00EB655D">
      <w:r w:rsidRPr="00EB655D">
        <w:t>9. Отборочная комиссия, проведя отбор претендентов, направляет соответствующие документы на них для утверждения в Министерство науки и высшего образования Российской Федерации.</w:t>
      </w:r>
      <w:r w:rsidRPr="00EB655D">
        <w:br/>
        <w:t>(Абзац в редакции </w:t>
      </w:r>
      <w:hyperlink r:id="rId52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53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54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55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lastRenderedPageBreak/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  <w:r w:rsidRPr="00EB655D">
        <w:br/>
      </w:r>
    </w:p>
    <w:p w:rsidR="00EB655D" w:rsidRPr="00EB655D" w:rsidRDefault="00EB655D" w:rsidP="00EB655D">
      <w:r w:rsidRPr="00EB655D"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науки и высшего образования Российской Федерации может досрочно лишить студентов и аспирантов стипендии Президента Российской Федерации.</w:t>
      </w:r>
      <w:r w:rsidRPr="00EB655D">
        <w:br/>
        <w:t>(Абзац в редакции, введенной в действие </w:t>
      </w:r>
      <w:hyperlink r:id="rId56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57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  <w:r w:rsidRPr="00EB655D">
        <w:br/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  <w:r w:rsidRPr="00EB655D">
        <w:br/>
      </w:r>
      <w:r w:rsidRPr="00EB655D">
        <w:br/>
        <w:t>При изменении гражданства стипендиата выплата стипендий Президента Российской Федерации прекращается.</w:t>
      </w:r>
      <w:r w:rsidRPr="00EB655D">
        <w:br/>
        <w:t>(Пункт в редакции, введенной в действие </w:t>
      </w:r>
      <w:hyperlink r:id="rId58" w:history="1">
        <w:r w:rsidRPr="00EB655D">
          <w:rPr>
            <w:rStyle w:val="a3"/>
          </w:rPr>
          <w:t>Указом Президента Российской Федерации от 1 июля 2014 года N 483</w:t>
        </w:r>
      </w:hyperlink>
      <w:r w:rsidRPr="00EB655D">
        <w:t>. - См. </w:t>
      </w:r>
      <w:hyperlink r:id="rId59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  <w:r w:rsidRPr="00EB655D">
        <w:br/>
      </w:r>
    </w:p>
    <w:p w:rsidR="00EB655D" w:rsidRPr="00EB655D" w:rsidRDefault="00EB655D" w:rsidP="00EB655D">
      <w:r w:rsidRPr="00EB655D">
        <w:t>12. Контроль за соблюдением порядка отбора претендентов на получение стипендий Президента Российской Федерации осуществляет Министерство науки и высшего образования Российской Федерации.</w:t>
      </w:r>
      <w:r w:rsidRPr="00EB655D">
        <w:br/>
        <w:t>(Пункт в редакции </w:t>
      </w:r>
      <w:hyperlink r:id="rId60" w:history="1">
        <w:r w:rsidRPr="00EB655D">
          <w:rPr>
            <w:rStyle w:val="a3"/>
          </w:rPr>
          <w:t>Указа Президента Российской Федерации от 14 февраля 2010 года N 182</w:t>
        </w:r>
      </w:hyperlink>
      <w:r w:rsidRPr="00EB655D">
        <w:t>; в редакции </w:t>
      </w:r>
      <w:hyperlink r:id="rId61" w:history="1">
        <w:r w:rsidRPr="00EB655D">
          <w:rPr>
            <w:rStyle w:val="a3"/>
          </w:rPr>
          <w:t>Указа Президента Российской Федерации от 22 июня 2010 года N 773</w:t>
        </w:r>
      </w:hyperlink>
      <w:r w:rsidRPr="00EB655D">
        <w:t>; в редакции, введенной в действие </w:t>
      </w:r>
      <w:hyperlink r:id="rId62" w:history="1">
        <w:r w:rsidRPr="00EB655D">
          <w:rPr>
            <w:rStyle w:val="a3"/>
          </w:rPr>
          <w:t>распоряжением Президента Российской Федерации от 24 октября 2018 года N 311-рп</w:t>
        </w:r>
      </w:hyperlink>
      <w:r w:rsidRPr="00EB655D">
        <w:t>. - См. </w:t>
      </w:r>
      <w:hyperlink r:id="rId63" w:history="1">
        <w:r w:rsidRPr="00EB655D">
          <w:rPr>
            <w:rStyle w:val="a3"/>
          </w:rPr>
          <w:t>предыдущую редакцию</w:t>
        </w:r>
      </w:hyperlink>
      <w:r w:rsidRPr="00EB655D">
        <w:t>)</w:t>
      </w:r>
    </w:p>
    <w:p w:rsidR="00C708B3" w:rsidRDefault="00C708B3"/>
    <w:sectPr w:rsidR="00C708B3" w:rsidSect="00EB655D">
      <w:pgSz w:w="11909" w:h="16834"/>
      <w:pgMar w:top="527" w:right="357" w:bottom="52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6"/>
    <w:rsid w:val="00345D46"/>
    <w:rsid w:val="00384654"/>
    <w:rsid w:val="006A0A33"/>
    <w:rsid w:val="00C708B3"/>
    <w:rsid w:val="00CA7B33"/>
    <w:rsid w:val="00EB655D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68E0-FD45-4EEE-8DA8-EFD98A2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04662" TargetMode="External"/><Relationship Id="rId18" Type="http://schemas.openxmlformats.org/officeDocument/2006/relationships/hyperlink" Target="http://docs.cntd.ru/document/902222131" TargetMode="External"/><Relationship Id="rId26" Type="http://schemas.openxmlformats.org/officeDocument/2006/relationships/hyperlink" Target="http://docs.cntd.ru/document/902197987" TargetMode="External"/><Relationship Id="rId39" Type="http://schemas.openxmlformats.org/officeDocument/2006/relationships/hyperlink" Target="http://docs.cntd.ru/document/542635147" TargetMode="External"/><Relationship Id="rId21" Type="http://schemas.openxmlformats.org/officeDocument/2006/relationships/hyperlink" Target="http://docs.cntd.ru/document/551494474" TargetMode="External"/><Relationship Id="rId34" Type="http://schemas.openxmlformats.org/officeDocument/2006/relationships/hyperlink" Target="http://docs.cntd.ru/document/542635147" TargetMode="External"/><Relationship Id="rId42" Type="http://schemas.openxmlformats.org/officeDocument/2006/relationships/hyperlink" Target="http://docs.cntd.ru/document/420204662" TargetMode="External"/><Relationship Id="rId47" Type="http://schemas.openxmlformats.org/officeDocument/2006/relationships/hyperlink" Target="http://docs.cntd.ru/document/551494474" TargetMode="External"/><Relationship Id="rId50" Type="http://schemas.openxmlformats.org/officeDocument/2006/relationships/hyperlink" Target="http://docs.cntd.ru/document/551494474" TargetMode="External"/><Relationship Id="rId55" Type="http://schemas.openxmlformats.org/officeDocument/2006/relationships/hyperlink" Target="http://docs.cntd.ru/document/542635147" TargetMode="External"/><Relationship Id="rId63" Type="http://schemas.openxmlformats.org/officeDocument/2006/relationships/hyperlink" Target="http://docs.cntd.ru/document/542635147" TargetMode="External"/><Relationship Id="rId7" Type="http://schemas.openxmlformats.org/officeDocument/2006/relationships/hyperlink" Target="http://docs.cntd.ru/document/5514944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10245" TargetMode="External"/><Relationship Id="rId20" Type="http://schemas.openxmlformats.org/officeDocument/2006/relationships/hyperlink" Target="http://docs.cntd.ru/document/542635147" TargetMode="External"/><Relationship Id="rId29" Type="http://schemas.openxmlformats.org/officeDocument/2006/relationships/hyperlink" Target="http://docs.cntd.ru/document/551494474" TargetMode="External"/><Relationship Id="rId41" Type="http://schemas.openxmlformats.org/officeDocument/2006/relationships/hyperlink" Target="http://docs.cntd.ru/document/902222131" TargetMode="External"/><Relationship Id="rId54" Type="http://schemas.openxmlformats.org/officeDocument/2006/relationships/hyperlink" Target="http://docs.cntd.ru/document/551494474" TargetMode="External"/><Relationship Id="rId62" Type="http://schemas.openxmlformats.org/officeDocument/2006/relationships/hyperlink" Target="http://docs.cntd.ru/document/5514944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4662" TargetMode="External"/><Relationship Id="rId11" Type="http://schemas.openxmlformats.org/officeDocument/2006/relationships/hyperlink" Target="http://docs.cntd.ru/document/902201267" TargetMode="External"/><Relationship Id="rId24" Type="http://schemas.openxmlformats.org/officeDocument/2006/relationships/hyperlink" Target="http://docs.cntd.ru/document/551494474" TargetMode="External"/><Relationship Id="rId32" Type="http://schemas.openxmlformats.org/officeDocument/2006/relationships/hyperlink" Target="http://docs.cntd.ru/document/902222131" TargetMode="External"/><Relationship Id="rId37" Type="http://schemas.openxmlformats.org/officeDocument/2006/relationships/hyperlink" Target="http://docs.cntd.ru/document/420204662" TargetMode="External"/><Relationship Id="rId40" Type="http://schemas.openxmlformats.org/officeDocument/2006/relationships/hyperlink" Target="http://docs.cntd.ru/document/902197987" TargetMode="External"/><Relationship Id="rId45" Type="http://schemas.openxmlformats.org/officeDocument/2006/relationships/hyperlink" Target="http://docs.cntd.ru/document/902197987" TargetMode="External"/><Relationship Id="rId53" Type="http://schemas.openxmlformats.org/officeDocument/2006/relationships/hyperlink" Target="http://docs.cntd.ru/document/902222131" TargetMode="External"/><Relationship Id="rId58" Type="http://schemas.openxmlformats.org/officeDocument/2006/relationships/hyperlink" Target="http://docs.cntd.ru/document/420204662" TargetMode="External"/><Relationship Id="rId5" Type="http://schemas.openxmlformats.org/officeDocument/2006/relationships/hyperlink" Target="http://docs.cntd.ru/document/902222131" TargetMode="External"/><Relationship Id="rId15" Type="http://schemas.openxmlformats.org/officeDocument/2006/relationships/hyperlink" Target="http://docs.cntd.ru/document/420204662" TargetMode="External"/><Relationship Id="rId23" Type="http://schemas.openxmlformats.org/officeDocument/2006/relationships/hyperlink" Target="http://docs.cntd.ru/document/420204662" TargetMode="External"/><Relationship Id="rId28" Type="http://schemas.openxmlformats.org/officeDocument/2006/relationships/hyperlink" Target="http://docs.cntd.ru/document/420204662" TargetMode="External"/><Relationship Id="rId36" Type="http://schemas.openxmlformats.org/officeDocument/2006/relationships/hyperlink" Target="http://docs.cntd.ru/document/902222131" TargetMode="External"/><Relationship Id="rId49" Type="http://schemas.openxmlformats.org/officeDocument/2006/relationships/hyperlink" Target="http://docs.cntd.ru/document/420204662" TargetMode="External"/><Relationship Id="rId57" Type="http://schemas.openxmlformats.org/officeDocument/2006/relationships/hyperlink" Target="http://docs.cntd.ru/document/542635147" TargetMode="External"/><Relationship Id="rId61" Type="http://schemas.openxmlformats.org/officeDocument/2006/relationships/hyperlink" Target="http://docs.cntd.ru/document/902222131" TargetMode="External"/><Relationship Id="rId10" Type="http://schemas.openxmlformats.org/officeDocument/2006/relationships/hyperlink" Target="http://docs.cntd.ru/document/902197987" TargetMode="External"/><Relationship Id="rId19" Type="http://schemas.openxmlformats.org/officeDocument/2006/relationships/hyperlink" Target="http://docs.cntd.ru/document/551494474" TargetMode="External"/><Relationship Id="rId31" Type="http://schemas.openxmlformats.org/officeDocument/2006/relationships/hyperlink" Target="http://docs.cntd.ru/document/902197987" TargetMode="External"/><Relationship Id="rId44" Type="http://schemas.openxmlformats.org/officeDocument/2006/relationships/hyperlink" Target="http://docs.cntd.ru/document/542635147" TargetMode="External"/><Relationship Id="rId52" Type="http://schemas.openxmlformats.org/officeDocument/2006/relationships/hyperlink" Target="http://docs.cntd.ru/document/902197987" TargetMode="External"/><Relationship Id="rId60" Type="http://schemas.openxmlformats.org/officeDocument/2006/relationships/hyperlink" Target="http://docs.cntd.ru/document/902197987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docs.cntd.ru/document/902197987" TargetMode="External"/><Relationship Id="rId9" Type="http://schemas.openxmlformats.org/officeDocument/2006/relationships/hyperlink" Target="http://docs.cntd.ru/document/420210245" TargetMode="External"/><Relationship Id="rId14" Type="http://schemas.openxmlformats.org/officeDocument/2006/relationships/hyperlink" Target="http://docs.cntd.ru/document/420210245" TargetMode="External"/><Relationship Id="rId22" Type="http://schemas.openxmlformats.org/officeDocument/2006/relationships/hyperlink" Target="http://docs.cntd.ru/document/542635147" TargetMode="External"/><Relationship Id="rId27" Type="http://schemas.openxmlformats.org/officeDocument/2006/relationships/hyperlink" Target="http://docs.cntd.ru/document/902222131" TargetMode="External"/><Relationship Id="rId30" Type="http://schemas.openxmlformats.org/officeDocument/2006/relationships/hyperlink" Target="http://docs.cntd.ru/document/542635147" TargetMode="External"/><Relationship Id="rId35" Type="http://schemas.openxmlformats.org/officeDocument/2006/relationships/hyperlink" Target="http://docs.cntd.ru/document/902197987" TargetMode="External"/><Relationship Id="rId43" Type="http://schemas.openxmlformats.org/officeDocument/2006/relationships/hyperlink" Target="http://docs.cntd.ru/document/551494474" TargetMode="External"/><Relationship Id="rId48" Type="http://schemas.openxmlformats.org/officeDocument/2006/relationships/hyperlink" Target="http://docs.cntd.ru/document/542635147" TargetMode="External"/><Relationship Id="rId56" Type="http://schemas.openxmlformats.org/officeDocument/2006/relationships/hyperlink" Target="http://docs.cntd.ru/document/55149447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420204662" TargetMode="External"/><Relationship Id="rId51" Type="http://schemas.openxmlformats.org/officeDocument/2006/relationships/hyperlink" Target="http://docs.cntd.ru/document/5426351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34688" TargetMode="External"/><Relationship Id="rId17" Type="http://schemas.openxmlformats.org/officeDocument/2006/relationships/hyperlink" Target="http://docs.cntd.ru/document/902197987" TargetMode="External"/><Relationship Id="rId25" Type="http://schemas.openxmlformats.org/officeDocument/2006/relationships/hyperlink" Target="http://docs.cntd.ru/document/542635147" TargetMode="External"/><Relationship Id="rId33" Type="http://schemas.openxmlformats.org/officeDocument/2006/relationships/hyperlink" Target="http://docs.cntd.ru/document/551494474" TargetMode="External"/><Relationship Id="rId38" Type="http://schemas.openxmlformats.org/officeDocument/2006/relationships/hyperlink" Target="http://docs.cntd.ru/document/551494474" TargetMode="External"/><Relationship Id="rId46" Type="http://schemas.openxmlformats.org/officeDocument/2006/relationships/hyperlink" Target="http://docs.cntd.ru/document/902222131" TargetMode="External"/><Relationship Id="rId59" Type="http://schemas.openxmlformats.org/officeDocument/2006/relationships/hyperlink" Target="http://docs.cntd.ru/document/420210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2019-02-19T09:53:00Z</dcterms:created>
  <dcterms:modified xsi:type="dcterms:W3CDTF">2019-02-19T09:54:00Z</dcterms:modified>
</cp:coreProperties>
</file>