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2F" w:rsidRDefault="003C7E96" w:rsidP="003C7E9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ТЕМЫ РЕФЕРАТОВ ПО ИСТОРИИ ТЕХНИЧЕСКИХ, СОЦИОЛОГИЧЕСКИХ И ЭКОНОМИЧЕСКИХ НАУК</w:t>
      </w:r>
    </w:p>
    <w:p w:rsidR="003C7E96" w:rsidRDefault="003C7E96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технических наук: социально-гуманитарные аспекты.</w:t>
      </w:r>
    </w:p>
    <w:p w:rsidR="003C7E96" w:rsidRDefault="003C7E96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философского </w:t>
      </w:r>
      <w:r w:rsidR="007A5843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>техники и технических наук.</w:t>
      </w:r>
    </w:p>
    <w:p w:rsidR="003C7E96" w:rsidRDefault="003C7E96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и функции философии техники.</w:t>
      </w:r>
    </w:p>
    <w:p w:rsidR="003C7E96" w:rsidRDefault="003C7E96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Наука и техника: история взаимодействия.</w:t>
      </w:r>
    </w:p>
    <w:p w:rsidR="003C7E96" w:rsidRDefault="003C7E96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Детерминанты технических изменений.</w:t>
      </w:r>
    </w:p>
    <w:p w:rsidR="003C7E96" w:rsidRDefault="003C7E96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рациональность: природа, сущность и границы.</w:t>
      </w:r>
    </w:p>
    <w:p w:rsidR="003C7E96" w:rsidRDefault="003C7E96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этапы развития техники.</w:t>
      </w:r>
    </w:p>
    <w:p w:rsidR="003C7E96" w:rsidRDefault="003C7E96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ответственности в технике: социально-гуманитарный анализ.</w:t>
      </w:r>
    </w:p>
    <w:p w:rsidR="003C7E96" w:rsidRDefault="003C7E96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Традиции и инновации в развитии техники.</w:t>
      </w:r>
    </w:p>
    <w:p w:rsidR="003C7E96" w:rsidRDefault="003C7E96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Инженерная деятельность: специфика и основные этапы развития.</w:t>
      </w:r>
    </w:p>
    <w:p w:rsidR="003C7E96" w:rsidRDefault="003C7E96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Технический оптимизм и технический пессимизм: истоки и перспективы.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Системные исследования и системное проектирование: природа и эвристические возможности.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Технические знания: объект, этапы развития и специфика функционирования.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Социальная оценка техники: проблемы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экологизации</w:t>
      </w:r>
      <w:proofErr w:type="spellEnd"/>
      <w:r>
        <w:rPr>
          <w:sz w:val="28"/>
          <w:szCs w:val="28"/>
        </w:rPr>
        <w:t xml:space="preserve"> современной техники.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Инновации в технике: природа и основные этапы.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Закономерности научно-технического прогресса.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Информационно-технологическая революция: история, сущность и перспективы.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Техника как фактор глобализации: особенности взаимодействия.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Наука и техника в современной России: поиск новых форм взаимодействия.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технического знания: эмпирический и теоретический уровни.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Специфика объекта социологии: основные этапы развития наук об обществе.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Природа ценностей в социально-гуманитарном познании на примере социологии.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современные социологические теории: краткая характеристика и перспективы.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Место социологии в структуре социально-гуманитарных наук.</w:t>
      </w:r>
    </w:p>
    <w:p w:rsidR="00F053E9" w:rsidRDefault="00F053E9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F5F">
        <w:rPr>
          <w:sz w:val="28"/>
          <w:szCs w:val="28"/>
        </w:rPr>
        <w:t xml:space="preserve">Проблема </w:t>
      </w:r>
      <w:proofErr w:type="spellStart"/>
      <w:r w:rsidR="00A50F5F">
        <w:rPr>
          <w:sz w:val="28"/>
          <w:szCs w:val="28"/>
        </w:rPr>
        <w:t>коммуникативности</w:t>
      </w:r>
      <w:proofErr w:type="spellEnd"/>
      <w:r w:rsidR="00A50F5F">
        <w:rPr>
          <w:sz w:val="28"/>
          <w:szCs w:val="28"/>
        </w:rPr>
        <w:t xml:space="preserve"> в науках об обществе: историко-проблемный анализ.</w:t>
      </w:r>
    </w:p>
    <w:p w:rsidR="00A50F5F" w:rsidRDefault="00A50F5F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Объяснение и понимание в современных социологических теориях.</w:t>
      </w:r>
    </w:p>
    <w:p w:rsidR="00A50F5F" w:rsidRDefault="00A50F5F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социологии: историко-проблемный анализ.</w:t>
      </w:r>
    </w:p>
    <w:p w:rsidR="00A50F5F" w:rsidRDefault="00A50F5F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Социология в </w:t>
      </w:r>
      <w:proofErr w:type="spellStart"/>
      <w:r>
        <w:rPr>
          <w:sz w:val="28"/>
          <w:szCs w:val="28"/>
        </w:rPr>
        <w:t>глобализирующемся</w:t>
      </w:r>
      <w:proofErr w:type="spellEnd"/>
      <w:r>
        <w:rPr>
          <w:sz w:val="28"/>
          <w:szCs w:val="28"/>
        </w:rPr>
        <w:t xml:space="preserve"> мире: теоретические споры о будущем цивилизации.</w:t>
      </w:r>
    </w:p>
    <w:p w:rsidR="00A50F5F" w:rsidRDefault="00A50F5F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Экономика как объект философии: особенности предмета и методов.</w:t>
      </w:r>
    </w:p>
    <w:p w:rsidR="00A50F5F" w:rsidRDefault="00A50F5F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Научные теории и законы: специфика экономики.</w:t>
      </w:r>
    </w:p>
    <w:p w:rsidR="00A50F5F" w:rsidRDefault="00A50F5F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Проблемы рациональности в экономике.</w:t>
      </w:r>
    </w:p>
    <w:p w:rsidR="00A50F5F" w:rsidRDefault="00A50F5F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Философия и магистральные пути развития современной экономической науки.</w:t>
      </w:r>
    </w:p>
    <w:p w:rsidR="00A50F5F" w:rsidRDefault="00A50F5F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«Исследование о природе и причинах богатства народов» А. Смита: основные идеи и их судьба.</w:t>
      </w:r>
    </w:p>
    <w:p w:rsidR="00A50F5F" w:rsidRDefault="00A50F5F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«Невидимая рука» рынка А. Смита и современная экономика.</w:t>
      </w:r>
    </w:p>
    <w:p w:rsidR="00A50F5F" w:rsidRDefault="00A50F5F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Государство и рыночная экономика: </w:t>
      </w:r>
      <w:r w:rsidR="009E6895">
        <w:rPr>
          <w:sz w:val="28"/>
          <w:szCs w:val="28"/>
        </w:rPr>
        <w:t>теоретические проблемы.</w:t>
      </w:r>
    </w:p>
    <w:p w:rsidR="009E6895" w:rsidRDefault="009E6895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Экономика и этика: история взаимодействия.</w:t>
      </w:r>
    </w:p>
    <w:p w:rsidR="009E6895" w:rsidRDefault="009E6895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«Дух капитализма» (М. Вебер) и современные дискуссии о будущем.</w:t>
      </w:r>
    </w:p>
    <w:p w:rsidR="009E6895" w:rsidRDefault="009E6895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К. Маркс о сути и пределах капитализма </w:t>
      </w:r>
      <w:r w:rsidR="007A5843">
        <w:rPr>
          <w:sz w:val="28"/>
          <w:szCs w:val="28"/>
        </w:rPr>
        <w:t>как</w:t>
      </w:r>
      <w:r>
        <w:rPr>
          <w:sz w:val="28"/>
          <w:szCs w:val="28"/>
        </w:rPr>
        <w:t xml:space="preserve"> системы.</w:t>
      </w:r>
    </w:p>
    <w:p w:rsidR="009E6895" w:rsidRDefault="009E6895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Человек в экономике: необходимость новых подходов.</w:t>
      </w:r>
    </w:p>
    <w:p w:rsidR="009E6895" w:rsidRDefault="009E6895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«Экономика </w:t>
      </w:r>
      <w:r w:rsidR="007A5843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» и поиск новых путей </w:t>
      </w:r>
      <w:proofErr w:type="spellStart"/>
      <w:r>
        <w:rPr>
          <w:sz w:val="28"/>
          <w:szCs w:val="28"/>
        </w:rPr>
        <w:t>цивилизационного</w:t>
      </w:r>
      <w:proofErr w:type="spellEnd"/>
      <w:r>
        <w:rPr>
          <w:sz w:val="28"/>
          <w:szCs w:val="28"/>
        </w:rPr>
        <w:t xml:space="preserve"> развития.</w:t>
      </w:r>
    </w:p>
    <w:p w:rsidR="007A5843" w:rsidRDefault="007A5843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Техника как компонент социальной системы: историко-методологический аспект.</w:t>
      </w:r>
    </w:p>
    <w:p w:rsidR="007A5843" w:rsidRDefault="007A5843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Классические и неклассические образы техники.</w:t>
      </w:r>
    </w:p>
    <w:p w:rsidR="007A5843" w:rsidRDefault="007A5843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Социокультурный</w:t>
      </w:r>
      <w:proofErr w:type="spellEnd"/>
      <w:r>
        <w:rPr>
          <w:sz w:val="28"/>
          <w:szCs w:val="28"/>
        </w:rPr>
        <w:t xml:space="preserve"> анализ техники: историко-проблемный аспект.</w:t>
      </w:r>
    </w:p>
    <w:p w:rsidR="007A5843" w:rsidRDefault="007A5843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Проблемы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детерминации технического знания: история и теория.</w:t>
      </w:r>
    </w:p>
    <w:p w:rsidR="007A5843" w:rsidRDefault="007A5843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Техника и</w:t>
      </w:r>
      <w:r w:rsidR="00A02E0E">
        <w:rPr>
          <w:sz w:val="28"/>
          <w:szCs w:val="28"/>
        </w:rPr>
        <w:t xml:space="preserve"> глобальные</w:t>
      </w:r>
      <w:r>
        <w:rPr>
          <w:sz w:val="28"/>
          <w:szCs w:val="28"/>
        </w:rPr>
        <w:t xml:space="preserve"> проблемы.</w:t>
      </w:r>
    </w:p>
    <w:p w:rsidR="007A5843" w:rsidRDefault="007A5843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Компьютеризация науки и ее социальные последствия.</w:t>
      </w:r>
    </w:p>
    <w:p w:rsidR="007A5843" w:rsidRDefault="007A5843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Роль научных школ в развитии технического знания в России.</w:t>
      </w:r>
    </w:p>
    <w:p w:rsidR="007A5843" w:rsidRDefault="007A5843" w:rsidP="003C7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как </w:t>
      </w:r>
      <w:proofErr w:type="spellStart"/>
      <w:r>
        <w:rPr>
          <w:sz w:val="28"/>
          <w:szCs w:val="28"/>
        </w:rPr>
        <w:t>сложноэволюционирующая</w:t>
      </w:r>
      <w:proofErr w:type="spellEnd"/>
      <w:r>
        <w:rPr>
          <w:sz w:val="28"/>
          <w:szCs w:val="28"/>
        </w:rPr>
        <w:t xml:space="preserve">, открытая система: </w:t>
      </w:r>
      <w:proofErr w:type="spellStart"/>
      <w:r>
        <w:rPr>
          <w:sz w:val="28"/>
          <w:szCs w:val="28"/>
        </w:rPr>
        <w:t>постнеклассический</w:t>
      </w:r>
      <w:proofErr w:type="spellEnd"/>
      <w:r>
        <w:rPr>
          <w:sz w:val="28"/>
          <w:szCs w:val="28"/>
        </w:rPr>
        <w:t xml:space="preserve"> анализ.</w:t>
      </w:r>
    </w:p>
    <w:p w:rsidR="009E6895" w:rsidRPr="007A5843" w:rsidRDefault="009E6895" w:rsidP="007A5843">
      <w:pPr>
        <w:jc w:val="both"/>
        <w:rPr>
          <w:sz w:val="28"/>
          <w:szCs w:val="28"/>
        </w:rPr>
      </w:pPr>
    </w:p>
    <w:sectPr w:rsidR="009E6895" w:rsidRPr="007A5843" w:rsidSect="0060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291"/>
    <w:multiLevelType w:val="hybridMultilevel"/>
    <w:tmpl w:val="30C2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7E96"/>
    <w:rsid w:val="003C7E96"/>
    <w:rsid w:val="004C0AE7"/>
    <w:rsid w:val="0060562F"/>
    <w:rsid w:val="007A5843"/>
    <w:rsid w:val="009E6895"/>
    <w:rsid w:val="00A02E0E"/>
    <w:rsid w:val="00A50F5F"/>
    <w:rsid w:val="00F0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1</cp:revision>
  <dcterms:created xsi:type="dcterms:W3CDTF">2013-04-05T10:36:00Z</dcterms:created>
  <dcterms:modified xsi:type="dcterms:W3CDTF">2013-04-05T11:34:00Z</dcterms:modified>
</cp:coreProperties>
</file>